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EE3602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Pr="00BF512F" w:rsidRDefault="00EE3602" w:rsidP="00EE3602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Código: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Pr="00CF5044" w:rsidRDefault="00EE3602" w:rsidP="00EE3602">
            <w:r w:rsidRPr="00CF5044">
              <w:t>FOR-ByCENED-4.4-15</w:t>
            </w:r>
          </w:p>
        </w:tc>
      </w:tr>
      <w:tr w:rsidR="00EE3602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Pr="00BF512F" w:rsidRDefault="00EE3602" w:rsidP="00EE3602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Fecha de Emisión: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Pr="00CF5044" w:rsidRDefault="00EE3602" w:rsidP="00EE3602">
            <w:r w:rsidRPr="00CF5044">
              <w:t>16/12/2022</w:t>
            </w:r>
          </w:p>
        </w:tc>
      </w:tr>
      <w:tr w:rsidR="00EE3602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Pr="00BF512F" w:rsidRDefault="00EE3602" w:rsidP="00EE3602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No. Revisión: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Pr="00CF5044" w:rsidRDefault="00EE3602" w:rsidP="00EE3602">
            <w:r w:rsidRPr="00CF5044">
              <w:t>2</w:t>
            </w:r>
          </w:p>
        </w:tc>
      </w:tr>
      <w:tr w:rsidR="00EE3602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Pr="00BF512F" w:rsidRDefault="00EE3602" w:rsidP="00EE3602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>Página: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EE3602" w:rsidRDefault="00EE3602" w:rsidP="00EE3602">
            <w:r w:rsidRPr="00CF5044">
              <w:t>1 de 1</w:t>
            </w:r>
          </w:p>
        </w:tc>
      </w:tr>
    </w:tbl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80" w:lineRule="exact"/>
        <w:jc w:val="center"/>
        <w:rPr>
          <w:rFonts w:ascii="Arial Narrow" w:hAnsi="Arial Narrow" w:cs="Arial Narrow"/>
          <w:color w:val="000000"/>
          <w:sz w:val="28"/>
          <w:szCs w:val="28"/>
        </w:rPr>
      </w:pPr>
      <w:bookmarkStart w:id="0" w:name="_GoBack"/>
      <w:r w:rsidRPr="00EE3602">
        <w:rPr>
          <w:b/>
          <w:sz w:val="28"/>
          <w:lang w:val="es-419"/>
        </w:rPr>
        <w:t>ACTA DE INSTALACIÓN DE LA COMISIÓN DE TITULACIÓN</w:t>
      </w:r>
    </w:p>
    <w:bookmarkEnd w:id="0"/>
    <w:p w:rsidR="00EE3602" w:rsidRDefault="00EE3602" w:rsidP="00EE3602">
      <w:pPr>
        <w:widowControl w:val="0"/>
        <w:autoSpaceDE w:val="0"/>
        <w:autoSpaceDN w:val="0"/>
        <w:adjustRightInd w:val="0"/>
        <w:spacing w:before="37" w:after="0" w:line="203" w:lineRule="exact"/>
        <w:ind w:left="3892" w:right="4136"/>
        <w:jc w:val="center"/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37" w:after="0" w:line="203" w:lineRule="exact"/>
        <w:ind w:left="3892" w:right="413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4"/>
          <w:position w:val="-1"/>
          <w:sz w:val="18"/>
          <w:szCs w:val="18"/>
        </w:rPr>
        <w:t>Ó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 xml:space="preserve">N 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6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6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6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UL</w:t>
      </w:r>
      <w:r>
        <w:rPr>
          <w:rFonts w:ascii="Arial" w:hAnsi="Arial" w:cs="Arial"/>
          <w:b/>
          <w:bCs/>
          <w:color w:val="000000"/>
          <w:spacing w:val="-6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ÓN</w:t>
      </w:r>
    </w:p>
    <w:p w:rsidR="00EE3602" w:rsidRDefault="00EE3602" w:rsidP="00EE3602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EE3602" w:rsidRDefault="00EE3602" w:rsidP="00EE3602">
      <w:pPr>
        <w:widowControl w:val="0"/>
        <w:tabs>
          <w:tab w:val="left" w:pos="3060"/>
        </w:tabs>
        <w:autoSpaceDE w:val="0"/>
        <w:autoSpaceDN w:val="0"/>
        <w:adjustRightInd w:val="0"/>
        <w:spacing w:before="37" w:after="0" w:line="203" w:lineRule="exact"/>
        <w:ind w:left="1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CI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ES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pacing w:val="4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AR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  <w:u w:val="single"/>
        </w:rPr>
        <w:tab/>
      </w:r>
    </w:p>
    <w:p w:rsidR="00EE3602" w:rsidRDefault="00EE3602" w:rsidP="00EE360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37" w:after="0" w:line="203" w:lineRule="exact"/>
        <w:ind w:left="11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LI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>CI</w:t>
      </w:r>
      <w:r>
        <w:rPr>
          <w:rFonts w:ascii="Arial" w:hAnsi="Arial" w:cs="Arial"/>
          <w:b/>
          <w:bCs/>
          <w:color w:val="000000"/>
          <w:spacing w:val="-6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6"/>
          <w:position w:val="-1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EN:</w:t>
      </w:r>
    </w:p>
    <w:p w:rsidR="00EE3602" w:rsidRDefault="00EE3602" w:rsidP="00EE3602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6"/>
        <w:gridCol w:w="1913"/>
        <w:gridCol w:w="1820"/>
        <w:gridCol w:w="1685"/>
        <w:gridCol w:w="1320"/>
        <w:gridCol w:w="1193"/>
      </w:tblGrid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5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ENSEÑANZA Y APRENDIZAJE DEL INGLÉS EN EDUCACIÓN SECUNDARIA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ENSEÑANZA Y APRENDIZAJE DE LAS MATEMÁTICAS EN EDUCACIÓN SECUNDARIA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INCLUSIÓN EDUCATIVA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EDUCACIÓN 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410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EES</w:t>
            </w:r>
            <w:r w:rsidRPr="00C410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C410E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O</w:t>
            </w:r>
            <w:r w:rsidRPr="00C410E1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L</w:t>
            </w:r>
            <w:r w:rsidRPr="00C410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EDUCACIÓN 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410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 w:rsidRPr="00C410E1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IM</w:t>
            </w:r>
            <w:r w:rsidRPr="00C410E1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C410E1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RI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EDUCACIÓN </w:t>
            </w:r>
            <w:r w:rsidRPr="00C410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 w:rsidRPr="00C410E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CI</w:t>
            </w:r>
            <w:r w:rsidRPr="00C410E1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C410E1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</w:tbl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37" w:after="0" w:line="203" w:lineRule="exact"/>
        <w:ind w:left="3680" w:right="38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OG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M</w:t>
      </w:r>
      <w:r>
        <w:rPr>
          <w:rFonts w:ascii="Arial" w:hAnsi="Arial" w:cs="Arial"/>
          <w:b/>
          <w:bCs/>
          <w:spacing w:val="-6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position w:val="-1"/>
          <w:sz w:val="18"/>
          <w:szCs w:val="18"/>
        </w:rPr>
        <w:t xml:space="preserve">ÓN 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D</w:t>
      </w:r>
      <w:r>
        <w:rPr>
          <w:rFonts w:ascii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spacing w:val="6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CI</w:t>
      </w:r>
      <w:r>
        <w:rPr>
          <w:rFonts w:ascii="Arial" w:hAnsi="Arial" w:cs="Arial"/>
          <w:b/>
          <w:bCs/>
          <w:spacing w:val="4"/>
          <w:position w:val="-1"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b/>
          <w:bCs/>
          <w:position w:val="-1"/>
          <w:sz w:val="18"/>
          <w:szCs w:val="18"/>
        </w:rPr>
        <w:t>ES</w:t>
      </w:r>
    </w:p>
    <w:p w:rsidR="00EE3602" w:rsidRDefault="00EE3602" w:rsidP="00EE3602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25"/>
        <w:gridCol w:w="1937"/>
        <w:gridCol w:w="2628"/>
      </w:tblGrid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spacing w:val="1"/>
                <w:position w:val="-1"/>
              </w:rPr>
              <w:t>N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o</w:t>
            </w:r>
            <w:r w:rsidRPr="00C410E1">
              <w:rPr>
                <w:rFonts w:ascii="Arial" w:hAnsi="Arial" w:cs="Arial"/>
                <w:position w:val="-1"/>
              </w:rPr>
              <w:t>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spacing w:val="1"/>
                <w:position w:val="-1"/>
              </w:rPr>
              <w:t>A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c</w:t>
            </w:r>
            <w:r w:rsidRPr="00C410E1">
              <w:rPr>
                <w:rFonts w:ascii="Arial" w:hAnsi="Arial" w:cs="Arial"/>
                <w:spacing w:val="-1"/>
                <w:position w:val="-1"/>
              </w:rPr>
              <w:t>t</w:t>
            </w:r>
            <w:r w:rsidRPr="00C410E1">
              <w:rPr>
                <w:rFonts w:ascii="Arial" w:hAnsi="Arial" w:cs="Arial"/>
                <w:spacing w:val="-5"/>
                <w:position w:val="-1"/>
              </w:rPr>
              <w:t>i</w:t>
            </w:r>
            <w:r w:rsidRPr="00C410E1">
              <w:rPr>
                <w:rFonts w:ascii="Arial" w:hAnsi="Arial" w:cs="Arial"/>
                <w:spacing w:val="6"/>
                <w:position w:val="-1"/>
              </w:rPr>
              <w:t>v</w:t>
            </w:r>
            <w:r w:rsidRPr="00C410E1">
              <w:rPr>
                <w:rFonts w:ascii="Arial" w:hAnsi="Arial" w:cs="Arial"/>
                <w:spacing w:val="-5"/>
                <w:position w:val="-1"/>
              </w:rPr>
              <w:t>i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da</w:t>
            </w:r>
            <w:r w:rsidRPr="00C410E1">
              <w:rPr>
                <w:rFonts w:ascii="Arial" w:hAnsi="Arial" w:cs="Arial"/>
                <w:position w:val="-1"/>
              </w:rPr>
              <w:t>d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spacing w:val="1"/>
                <w:position w:val="-1"/>
              </w:rPr>
              <w:t>F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e</w:t>
            </w:r>
            <w:r w:rsidRPr="00C410E1">
              <w:rPr>
                <w:rFonts w:ascii="Arial" w:hAnsi="Arial" w:cs="Arial"/>
                <w:spacing w:val="-2"/>
                <w:position w:val="-1"/>
              </w:rPr>
              <w:t>c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h</w:t>
            </w:r>
            <w:r w:rsidRPr="00C410E1">
              <w:rPr>
                <w:rFonts w:ascii="Arial" w:hAnsi="Arial" w:cs="Arial"/>
                <w:position w:val="-1"/>
              </w:rPr>
              <w:t>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spacing w:val="1"/>
                <w:position w:val="-1"/>
              </w:rPr>
              <w:t>R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e</w:t>
            </w:r>
            <w:r w:rsidRPr="00C410E1">
              <w:rPr>
                <w:rFonts w:ascii="Arial" w:hAnsi="Arial" w:cs="Arial"/>
                <w:spacing w:val="-2"/>
                <w:position w:val="-1"/>
              </w:rPr>
              <w:t>s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po</w:t>
            </w:r>
            <w:r w:rsidRPr="00C410E1">
              <w:rPr>
                <w:rFonts w:ascii="Arial" w:hAnsi="Arial" w:cs="Arial"/>
                <w:spacing w:val="-2"/>
                <w:position w:val="-1"/>
              </w:rPr>
              <w:t>n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s</w:t>
            </w:r>
            <w:r w:rsidRPr="00C410E1">
              <w:rPr>
                <w:rFonts w:ascii="Arial" w:hAnsi="Arial" w:cs="Arial"/>
                <w:spacing w:val="-2"/>
                <w:position w:val="-1"/>
              </w:rPr>
              <w:t>a</w:t>
            </w:r>
            <w:r w:rsidRPr="00C410E1">
              <w:rPr>
                <w:rFonts w:ascii="Arial" w:hAnsi="Arial" w:cs="Arial"/>
                <w:spacing w:val="2"/>
                <w:position w:val="-1"/>
              </w:rPr>
              <w:t>b</w:t>
            </w:r>
            <w:r w:rsidRPr="00C410E1">
              <w:rPr>
                <w:rFonts w:ascii="Arial" w:hAnsi="Arial" w:cs="Arial"/>
                <w:spacing w:val="-5"/>
                <w:position w:val="-1"/>
              </w:rPr>
              <w:t>l</w:t>
            </w:r>
            <w:r w:rsidRPr="00C410E1">
              <w:rPr>
                <w:rFonts w:ascii="Arial" w:hAnsi="Arial" w:cs="Arial"/>
                <w:position w:val="-1"/>
              </w:rPr>
              <w:t>e</w:t>
            </w: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pPr w:leftFromText="141" w:rightFromText="141" w:vertAnchor="text" w:horzAnchor="margin" w:tblpY="86"/>
        <w:tblW w:w="99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3074"/>
        <w:gridCol w:w="72"/>
        <w:gridCol w:w="3557"/>
        <w:gridCol w:w="72"/>
        <w:gridCol w:w="3121"/>
      </w:tblGrid>
      <w:tr w:rsidR="00EE3602" w:rsidRPr="00C410E1" w:rsidTr="00EE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71" w:type="dxa"/>
            <w:tcBorders>
              <w:top w:val="single" w:sz="4" w:space="0" w:color="000000"/>
              <w:left w:val="single" w:sz="26" w:space="0" w:color="E6E6E6"/>
              <w:bottom w:val="single" w:sz="4" w:space="0" w:color="000000"/>
              <w:right w:val="nil"/>
            </w:tcBorders>
          </w:tcPr>
          <w:p w:rsidR="00EE3602" w:rsidRPr="00C410E1" w:rsidRDefault="00EE3602" w:rsidP="00EE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6" w:space="0" w:color="E6E6E6"/>
            </w:tcBorders>
            <w:shd w:val="clear" w:color="auto" w:fill="E6E6E6"/>
          </w:tcPr>
          <w:p w:rsidR="00EE3602" w:rsidRPr="00C410E1" w:rsidRDefault="00EE3602" w:rsidP="00EE36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536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410E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ú</w:t>
            </w:r>
            <w:r w:rsidRPr="00C410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C410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d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C410E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ó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6" w:space="0" w:color="E6E6E6"/>
              <w:bottom w:val="single" w:sz="4" w:space="0" w:color="000000"/>
              <w:right w:val="nil"/>
            </w:tcBorders>
          </w:tcPr>
          <w:p w:rsidR="00EE3602" w:rsidRPr="00C410E1" w:rsidRDefault="00EE3602" w:rsidP="00EE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28" w:space="0" w:color="E6E6E6"/>
            </w:tcBorders>
            <w:shd w:val="clear" w:color="auto" w:fill="E6E6E6"/>
          </w:tcPr>
          <w:p w:rsidR="00EE3602" w:rsidRPr="00C410E1" w:rsidRDefault="00EE3602" w:rsidP="00EE36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812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ec</w:t>
            </w:r>
            <w:r w:rsidRPr="00C410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410E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C410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 w:rsidRPr="00C410E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ó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28" w:space="0" w:color="E6E6E6"/>
              <w:bottom w:val="single" w:sz="4" w:space="0" w:color="000000"/>
              <w:right w:val="nil"/>
            </w:tcBorders>
          </w:tcPr>
          <w:p w:rsidR="00EE3602" w:rsidRPr="00C410E1" w:rsidRDefault="00EE3602" w:rsidP="00EE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6" w:space="0" w:color="E6E6E6"/>
            </w:tcBorders>
            <w:shd w:val="clear" w:color="auto" w:fill="E6E6E6"/>
          </w:tcPr>
          <w:p w:rsidR="00EE3602" w:rsidRPr="00C410E1" w:rsidRDefault="00EE3602" w:rsidP="00EE360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sc</w:t>
            </w:r>
            <w:r w:rsidRPr="00C410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ó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410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d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C410E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ca</w:t>
            </w:r>
            <w:r w:rsidRPr="00C410E1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C410E1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 w:rsidRPr="00C410E1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i</w:t>
            </w:r>
            <w:r w:rsidRPr="00C410E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EE3602" w:rsidRPr="00C410E1" w:rsidTr="00EE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477" w:right="14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4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276" w:right="12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31</w:t>
            </w:r>
            <w:r w:rsidRPr="0016246E">
              <w:rPr>
                <w:rFonts w:ascii="Arial" w:hAnsi="Arial" w:cs="Arial"/>
                <w:sz w:val="18"/>
                <w:szCs w:val="18"/>
              </w:rPr>
              <w:t>/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08</w:t>
            </w:r>
            <w:r w:rsidRPr="0016246E">
              <w:rPr>
                <w:rFonts w:ascii="Arial" w:hAnsi="Arial" w:cs="Arial"/>
                <w:sz w:val="18"/>
                <w:szCs w:val="18"/>
              </w:rPr>
              <w:t>/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16246E"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16246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16246E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16246E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ra</w:t>
            </w:r>
            <w:r w:rsidRPr="0016246E">
              <w:rPr>
                <w:rFonts w:ascii="Arial" w:hAnsi="Arial" w:cs="Arial"/>
                <w:spacing w:val="-4"/>
                <w:sz w:val="18"/>
                <w:szCs w:val="18"/>
              </w:rPr>
              <w:t>c</w:t>
            </w:r>
            <w:r w:rsidRPr="0016246E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ó</w:t>
            </w:r>
            <w:r w:rsidRPr="0016246E">
              <w:rPr>
                <w:rFonts w:ascii="Arial" w:hAnsi="Arial" w:cs="Arial"/>
                <w:sz w:val="18"/>
                <w:szCs w:val="18"/>
              </w:rPr>
              <w:t>n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6246E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16246E">
              <w:rPr>
                <w:rFonts w:ascii="Arial" w:hAnsi="Arial" w:cs="Arial"/>
                <w:spacing w:val="-4"/>
                <w:sz w:val="18"/>
                <w:szCs w:val="18"/>
              </w:rPr>
              <w:t>s</w:t>
            </w:r>
            <w:r w:rsidRPr="0016246E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16246E">
              <w:rPr>
                <w:rFonts w:ascii="Arial" w:hAnsi="Arial" w:cs="Arial"/>
                <w:sz w:val="18"/>
                <w:szCs w:val="18"/>
              </w:rPr>
              <w:t>va</w:t>
            </w:r>
          </w:p>
        </w:tc>
      </w:tr>
      <w:tr w:rsidR="00EE3602" w:rsidRPr="00C410E1" w:rsidTr="00EE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8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7" w:right="14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4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6" w:right="12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15</w:t>
            </w:r>
            <w:r w:rsidRPr="0016246E">
              <w:rPr>
                <w:rFonts w:ascii="Arial" w:hAnsi="Arial" w:cs="Arial"/>
                <w:sz w:val="18"/>
                <w:szCs w:val="18"/>
              </w:rPr>
              <w:t>/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09</w:t>
            </w:r>
            <w:r w:rsidRPr="0016246E">
              <w:rPr>
                <w:rFonts w:ascii="Arial" w:hAnsi="Arial" w:cs="Arial"/>
                <w:sz w:val="18"/>
                <w:szCs w:val="18"/>
              </w:rPr>
              <w:t>/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16246E">
              <w:rPr>
                <w:rFonts w:ascii="Arial" w:hAnsi="Arial" w:cs="Arial"/>
                <w:spacing w:val="-3"/>
                <w:sz w:val="18"/>
                <w:szCs w:val="18"/>
              </w:rPr>
              <w:t>0</w:t>
            </w:r>
            <w:r w:rsidRPr="0016246E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1624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60" w:after="0" w:line="228" w:lineRule="exact"/>
              <w:ind w:left="67"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46E">
              <w:rPr>
                <w:rFonts w:ascii="Arial" w:hAnsi="Arial" w:cs="Arial"/>
                <w:bCs/>
                <w:spacing w:val="-4"/>
                <w:sz w:val="18"/>
                <w:szCs w:val="18"/>
              </w:rPr>
              <w:t>A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ct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u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a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i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ac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16246E">
              <w:rPr>
                <w:rFonts w:ascii="Arial" w:hAnsi="Arial" w:cs="Arial"/>
                <w:bCs/>
                <w:spacing w:val="2"/>
                <w:sz w:val="18"/>
                <w:szCs w:val="18"/>
              </w:rPr>
              <w:t>ó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16246E">
              <w:rPr>
                <w:rFonts w:ascii="Arial" w:hAnsi="Arial" w:cs="Arial"/>
                <w:bCs/>
                <w:spacing w:val="2"/>
                <w:sz w:val="18"/>
                <w:szCs w:val="18"/>
              </w:rPr>
              <w:t>d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l</w:t>
            </w:r>
            <w:r w:rsidRPr="0016246E">
              <w:rPr>
                <w:rFonts w:ascii="Arial" w:hAnsi="Arial" w:cs="Arial"/>
                <w:bCs/>
                <w:spacing w:val="2"/>
                <w:sz w:val="18"/>
                <w:szCs w:val="18"/>
              </w:rPr>
              <w:t>o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16246E">
              <w:rPr>
                <w:rFonts w:ascii="Arial" w:hAnsi="Arial" w:cs="Arial"/>
                <w:bCs/>
                <w:spacing w:val="-1"/>
                <w:sz w:val="18"/>
                <w:szCs w:val="18"/>
              </w:rPr>
              <w:t>P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ro</w:t>
            </w:r>
            <w:r w:rsidRPr="0016246E">
              <w:rPr>
                <w:rFonts w:ascii="Arial" w:hAnsi="Arial" w:cs="Arial"/>
                <w:bCs/>
                <w:spacing w:val="2"/>
                <w:sz w:val="18"/>
                <w:szCs w:val="18"/>
              </w:rPr>
              <w:t>g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r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a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m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a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 xml:space="preserve">s </w:t>
            </w:r>
            <w:r w:rsidRPr="0016246E">
              <w:rPr>
                <w:rFonts w:ascii="Arial" w:hAnsi="Arial" w:cs="Arial"/>
                <w:bCs/>
                <w:spacing w:val="2"/>
                <w:sz w:val="18"/>
                <w:szCs w:val="18"/>
              </w:rPr>
              <w:t>q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u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16246E">
              <w:rPr>
                <w:rFonts w:ascii="Arial" w:hAnsi="Arial" w:cs="Arial"/>
                <w:bCs/>
                <w:spacing w:val="2"/>
                <w:sz w:val="18"/>
                <w:szCs w:val="18"/>
              </w:rPr>
              <w:t>o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fe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r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>t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6246E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la</w:t>
            </w:r>
            <w:r w:rsidRPr="0016246E">
              <w:rPr>
                <w:rFonts w:ascii="Arial" w:hAnsi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16246E">
              <w:rPr>
                <w:rFonts w:ascii="Arial" w:hAnsi="Arial" w:cs="Arial"/>
                <w:bCs/>
                <w:spacing w:val="-3"/>
                <w:sz w:val="18"/>
                <w:szCs w:val="18"/>
              </w:rPr>
              <w:t>y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16246E">
              <w:rPr>
                <w:rFonts w:ascii="Arial" w:hAnsi="Arial" w:cs="Arial"/>
                <w:bCs/>
                <w:spacing w:val="-2"/>
                <w:sz w:val="18"/>
                <w:szCs w:val="18"/>
              </w:rPr>
              <w:t>E</w:t>
            </w:r>
            <w:r w:rsidRPr="0016246E">
              <w:rPr>
                <w:rFonts w:ascii="Arial" w:hAnsi="Arial" w:cs="Arial"/>
                <w:bCs/>
                <w:sz w:val="18"/>
                <w:szCs w:val="18"/>
              </w:rPr>
              <w:t>D</w:t>
            </w:r>
          </w:p>
        </w:tc>
      </w:tr>
      <w:tr w:rsidR="00EE3602" w:rsidRPr="00C410E1" w:rsidTr="00EE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24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16/12/2022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602" w:rsidRPr="0016246E" w:rsidRDefault="00EE3602" w:rsidP="00EE3602">
            <w:pPr>
              <w:widowControl w:val="0"/>
              <w:autoSpaceDE w:val="0"/>
              <w:autoSpaceDN w:val="0"/>
              <w:adjustRightInd w:val="0"/>
              <w:spacing w:before="60" w:after="0" w:line="228" w:lineRule="exact"/>
              <w:ind w:left="67" w:right="48"/>
              <w:jc w:val="center"/>
              <w:rPr>
                <w:rFonts w:ascii="Arial" w:hAnsi="Arial" w:cs="Arial"/>
                <w:bCs/>
                <w:spacing w:val="-4"/>
                <w:sz w:val="18"/>
                <w:szCs w:val="18"/>
              </w:rPr>
            </w:pPr>
            <w:r w:rsidRPr="0016246E">
              <w:rPr>
                <w:rFonts w:ascii="Arial" w:hAnsi="Arial" w:cs="Arial"/>
                <w:bCs/>
                <w:spacing w:val="-4"/>
                <w:sz w:val="18"/>
                <w:szCs w:val="18"/>
              </w:rPr>
              <w:t>Cambio en título de formato,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actualización de </w:t>
            </w:r>
            <w:r w:rsidRPr="0016246E">
              <w:rPr>
                <w:rFonts w:ascii="Arial" w:hAnsi="Arial" w:cs="Arial"/>
                <w:bCs/>
                <w:spacing w:val="-4"/>
                <w:sz w:val="18"/>
                <w:szCs w:val="18"/>
              </w:rPr>
              <w:t>nombres de licenciaturas</w:t>
            </w:r>
          </w:p>
        </w:tc>
      </w:tr>
    </w:tbl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3013"/>
        <w:gridCol w:w="2977"/>
        <w:gridCol w:w="2976"/>
      </w:tblGrid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FDFDF"/>
              <w:right w:val="single" w:sz="4" w:space="0" w:color="000000"/>
            </w:tcBorders>
            <w:shd w:val="clear" w:color="auto" w:fill="DFDFDF"/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184" w:right="4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CON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ROL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C410E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C410E1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C410E1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123" w:right="1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C410E1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bo</w:t>
            </w:r>
            <w:r w:rsidRPr="00C410E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ó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139" w:right="1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C410E1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C410E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v</w:t>
            </w:r>
            <w:r w:rsidRPr="00C410E1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 w:rsidRPr="00C410E1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ó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103" w:right="1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C410E1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C410E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iz</w:t>
            </w:r>
            <w:r w:rsidRPr="00C410E1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C410E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EE3602" w:rsidRPr="00C410E1" w:rsidTr="00F31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C410E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 w:rsidRPr="00C410E1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C410E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C410E1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2" w:righ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spacing w:val="1"/>
                <w:sz w:val="16"/>
                <w:szCs w:val="16"/>
              </w:rPr>
              <w:t>SEA</w:t>
            </w:r>
            <w:r w:rsidRPr="00C410E1">
              <w:rPr>
                <w:rFonts w:ascii="Arial" w:hAnsi="Arial" w:cs="Arial"/>
                <w:sz w:val="16"/>
                <w:szCs w:val="16"/>
              </w:rPr>
              <w:t>C</w:t>
            </w:r>
            <w:r w:rsidRPr="00C410E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C410E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23" w:right="1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spacing w:val="1"/>
                <w:sz w:val="16"/>
                <w:szCs w:val="16"/>
              </w:rPr>
              <w:t>SEA</w:t>
            </w:r>
            <w:r w:rsidRPr="00C410E1">
              <w:rPr>
                <w:rFonts w:ascii="Arial" w:hAnsi="Arial" w:cs="Arial"/>
                <w:sz w:val="16"/>
                <w:szCs w:val="16"/>
              </w:rPr>
              <w:t>C</w:t>
            </w:r>
            <w:r w:rsidRPr="00C410E1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C410E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02" w:rsidRPr="00C410E1" w:rsidRDefault="00EE3602" w:rsidP="00F3111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330" w:right="13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Arial" w:hAnsi="Arial" w:cs="Arial"/>
                <w:sz w:val="16"/>
                <w:szCs w:val="16"/>
              </w:rPr>
              <w:t>DG</w:t>
            </w:r>
          </w:p>
        </w:tc>
      </w:tr>
    </w:tbl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E3602" w:rsidRDefault="00EE3602" w:rsidP="00EE3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5817" w:rsidRPr="00E65817" w:rsidRDefault="00E65817" w:rsidP="00E65817">
      <w:pPr>
        <w:jc w:val="center"/>
        <w:rPr>
          <w:sz w:val="28"/>
          <w:lang w:val="es-419"/>
        </w:rPr>
      </w:pPr>
    </w:p>
    <w:sectPr w:rsidR="00E65817" w:rsidRPr="00E65817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C6" w:rsidRDefault="001C3AC6" w:rsidP="006E1DD5">
      <w:pPr>
        <w:spacing w:after="0" w:line="240" w:lineRule="auto"/>
      </w:pPr>
      <w:r>
        <w:separator/>
      </w:r>
    </w:p>
  </w:endnote>
  <w:endnote w:type="continuationSeparator" w:id="0">
    <w:p w:rsidR="001C3AC6" w:rsidRDefault="001C3AC6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r w:rsidRPr="003E02C3">
      <w:rPr>
        <w:rFonts w:cs="Arial"/>
        <w:b/>
        <w:bCs/>
        <w:sz w:val="14"/>
        <w:szCs w:val="12"/>
      </w:rPr>
      <w:t>ByCENED</w:t>
    </w:r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C6" w:rsidRDefault="001C3AC6" w:rsidP="006E1DD5">
      <w:pPr>
        <w:spacing w:after="0" w:line="240" w:lineRule="auto"/>
      </w:pPr>
      <w:r>
        <w:separator/>
      </w:r>
    </w:p>
  </w:footnote>
  <w:footnote w:type="continuationSeparator" w:id="0">
    <w:p w:rsidR="001C3AC6" w:rsidRDefault="001C3AC6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1C3AC6"/>
    <w:rsid w:val="00212D4C"/>
    <w:rsid w:val="00245089"/>
    <w:rsid w:val="00311120"/>
    <w:rsid w:val="003C70FF"/>
    <w:rsid w:val="003E02C3"/>
    <w:rsid w:val="003F2F41"/>
    <w:rsid w:val="00425CC8"/>
    <w:rsid w:val="00555AD0"/>
    <w:rsid w:val="005955F8"/>
    <w:rsid w:val="006147E8"/>
    <w:rsid w:val="00614D63"/>
    <w:rsid w:val="006E1DD5"/>
    <w:rsid w:val="007063CD"/>
    <w:rsid w:val="00740205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973BA"/>
    <w:rsid w:val="00CA19BF"/>
    <w:rsid w:val="00D04343"/>
    <w:rsid w:val="00E041AF"/>
    <w:rsid w:val="00E65817"/>
    <w:rsid w:val="00E9084F"/>
    <w:rsid w:val="00ED7BC1"/>
    <w:rsid w:val="00EE3602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2718-E19D-4E12-9939-36D7D1F3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2</cp:revision>
  <cp:lastPrinted>2022-09-27T18:23:00Z</cp:lastPrinted>
  <dcterms:created xsi:type="dcterms:W3CDTF">2023-01-23T16:05:00Z</dcterms:created>
  <dcterms:modified xsi:type="dcterms:W3CDTF">2023-01-23T16:05:00Z</dcterms:modified>
</cp:coreProperties>
</file>